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C9A" w:rsidRPr="00085957" w:rsidRDefault="00260C9A" w:rsidP="00260C9A">
      <w:pPr>
        <w:suppressAutoHyphens/>
        <w:ind w:left="142"/>
        <w:jc w:val="both"/>
        <w:rPr>
          <w:b/>
          <w:sz w:val="24"/>
          <w:szCs w:val="24"/>
        </w:rPr>
      </w:pPr>
      <w:r w:rsidRPr="00085957">
        <w:rPr>
          <w:b/>
          <w:sz w:val="24"/>
          <w:szCs w:val="24"/>
        </w:rPr>
        <w:t xml:space="preserve">I.2. Ismeretkörök/tantárgyi programok, tantárgyleírások </w:t>
      </w:r>
    </w:p>
    <w:p w:rsidR="00260C9A" w:rsidRPr="00085957" w:rsidRDefault="00260C9A" w:rsidP="00260C9A">
      <w:pPr>
        <w:suppressAutoHyphens/>
        <w:spacing w:after="60"/>
        <w:ind w:left="708"/>
        <w:jc w:val="both"/>
        <w:rPr>
          <w:i/>
          <w:sz w:val="22"/>
          <w:szCs w:val="22"/>
        </w:rPr>
      </w:pPr>
      <w:r w:rsidRPr="00085957">
        <w:rPr>
          <w:i/>
          <w:sz w:val="22"/>
          <w:szCs w:val="22"/>
        </w:rPr>
        <w:t>(a tantervi táblázatban szereplő minden tanegységről)</w:t>
      </w:r>
    </w:p>
    <w:p w:rsidR="00260C9A" w:rsidRPr="00085957" w:rsidRDefault="00260C9A" w:rsidP="00260C9A">
      <w:pPr>
        <w:suppressAutoHyphens/>
        <w:rPr>
          <w:color w:val="333399"/>
          <w:sz w:val="12"/>
          <w:szCs w:val="1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10"/>
        <w:gridCol w:w="2228"/>
      </w:tblGrid>
      <w:tr w:rsidR="00260C9A" w:rsidRPr="00085957" w:rsidTr="00CF2B6C"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60C9A" w:rsidRPr="00085957" w:rsidRDefault="00260C9A" w:rsidP="00CF2B6C">
            <w:pPr>
              <w:suppressAutoHyphens/>
              <w:jc w:val="both"/>
              <w:rPr>
                <w:i/>
                <w:sz w:val="22"/>
                <w:szCs w:val="22"/>
              </w:rPr>
            </w:pPr>
            <w:r w:rsidRPr="00085957">
              <w:rPr>
                <w:b/>
                <w:sz w:val="22"/>
                <w:szCs w:val="22"/>
              </w:rPr>
              <w:t xml:space="preserve">(1.) Tantárgy </w:t>
            </w:r>
            <w:r w:rsidRPr="00085957">
              <w:rPr>
                <w:sz w:val="22"/>
                <w:szCs w:val="22"/>
              </w:rPr>
              <w:t>neve:</w:t>
            </w:r>
            <w:r w:rsidRPr="00085957">
              <w:rPr>
                <w:b/>
                <w:sz w:val="22"/>
                <w:szCs w:val="22"/>
              </w:rPr>
              <w:t xml:space="preserve"> Szakmai készségfejlesztés I. </w:t>
            </w:r>
            <w:r w:rsidRPr="00085957">
              <w:rPr>
                <w:sz w:val="22"/>
                <w:szCs w:val="22"/>
              </w:rPr>
              <w:t>(Kommunikációs tréning)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60C9A" w:rsidRPr="00085957" w:rsidRDefault="00260C9A" w:rsidP="00CF2B6C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085957">
              <w:rPr>
                <w:b/>
                <w:sz w:val="22"/>
                <w:szCs w:val="22"/>
              </w:rPr>
              <w:t>Kreditértéke: 2</w:t>
            </w:r>
          </w:p>
        </w:tc>
      </w:tr>
      <w:tr w:rsidR="00260C9A" w:rsidRPr="00085957" w:rsidTr="00CF2B6C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60C9A" w:rsidRPr="00085957" w:rsidRDefault="00260C9A" w:rsidP="00CF2B6C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085957">
              <w:rPr>
                <w:sz w:val="22"/>
                <w:szCs w:val="22"/>
              </w:rPr>
              <w:t xml:space="preserve">A tantárgy </w:t>
            </w:r>
            <w:r w:rsidRPr="00085957">
              <w:rPr>
                <w:b/>
                <w:sz w:val="22"/>
                <w:szCs w:val="22"/>
              </w:rPr>
              <w:t>besorolása</w:t>
            </w:r>
            <w:r w:rsidRPr="00085957">
              <w:rPr>
                <w:sz w:val="22"/>
                <w:szCs w:val="22"/>
              </w:rPr>
              <w:t>: kötelező</w:t>
            </w:r>
          </w:p>
        </w:tc>
      </w:tr>
      <w:tr w:rsidR="00260C9A" w:rsidRPr="00085957" w:rsidTr="00CF2B6C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60C9A" w:rsidRPr="00085957" w:rsidRDefault="00260C9A" w:rsidP="00CF2B6C">
            <w:pPr>
              <w:suppressAutoHyphens/>
              <w:spacing w:before="40" w:after="40"/>
              <w:jc w:val="both"/>
              <w:rPr>
                <w:sz w:val="22"/>
                <w:szCs w:val="22"/>
              </w:rPr>
            </w:pPr>
            <w:r w:rsidRPr="00085957">
              <w:rPr>
                <w:b/>
                <w:sz w:val="22"/>
                <w:szCs w:val="22"/>
              </w:rPr>
              <w:t xml:space="preserve">A tantárgy elméleti vagy gyakorlati jellegének mértéke, „képzési </w:t>
            </w:r>
            <w:proofErr w:type="gramStart"/>
            <w:r w:rsidRPr="00085957">
              <w:rPr>
                <w:b/>
                <w:sz w:val="22"/>
                <w:szCs w:val="22"/>
              </w:rPr>
              <w:t>karaktere</w:t>
            </w:r>
            <w:proofErr w:type="gramEnd"/>
            <w:r w:rsidRPr="00085957">
              <w:rPr>
                <w:b/>
                <w:sz w:val="22"/>
                <w:szCs w:val="22"/>
              </w:rPr>
              <w:t>”</w:t>
            </w:r>
            <w:r w:rsidRPr="00085957">
              <w:rPr>
                <w:b/>
                <w:bdr w:val="dotted" w:sz="4" w:space="0" w:color="auto"/>
                <w:vertAlign w:val="superscript"/>
              </w:rPr>
              <w:t>12</w:t>
            </w:r>
            <w:r w:rsidRPr="00085957">
              <w:rPr>
                <w:sz w:val="22"/>
                <w:szCs w:val="22"/>
              </w:rPr>
              <w:t>: 10:90%</w:t>
            </w:r>
            <w:r w:rsidRPr="00085957">
              <w:rPr>
                <w:b/>
                <w:sz w:val="22"/>
                <w:szCs w:val="22"/>
              </w:rPr>
              <w:t xml:space="preserve"> </w:t>
            </w:r>
            <w:r w:rsidRPr="00085957">
              <w:rPr>
                <w:sz w:val="22"/>
                <w:szCs w:val="22"/>
              </w:rPr>
              <w:t>(kredit%)</w:t>
            </w:r>
          </w:p>
        </w:tc>
      </w:tr>
      <w:tr w:rsidR="00260C9A" w:rsidRPr="00085957" w:rsidTr="00CF2B6C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60C9A" w:rsidRPr="00085957" w:rsidRDefault="00260C9A" w:rsidP="00CF2B6C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085957">
              <w:rPr>
                <w:sz w:val="22"/>
                <w:szCs w:val="22"/>
              </w:rPr>
              <w:t xml:space="preserve">A </w:t>
            </w:r>
            <w:r w:rsidRPr="00085957">
              <w:rPr>
                <w:b/>
                <w:sz w:val="22"/>
                <w:szCs w:val="22"/>
              </w:rPr>
              <w:t>tanóra</w:t>
            </w:r>
            <w:r w:rsidRPr="00085957">
              <w:rPr>
                <w:rStyle w:val="Lbjegyzet-hivatkozs"/>
                <w:b/>
                <w:sz w:val="22"/>
                <w:szCs w:val="22"/>
              </w:rPr>
              <w:footnoteReference w:id="1"/>
            </w:r>
            <w:r w:rsidRPr="00085957">
              <w:rPr>
                <w:b/>
                <w:sz w:val="22"/>
                <w:szCs w:val="22"/>
              </w:rPr>
              <w:t xml:space="preserve"> típusa</w:t>
            </w:r>
            <w:r w:rsidRPr="00085957">
              <w:rPr>
                <w:sz w:val="22"/>
                <w:szCs w:val="22"/>
              </w:rPr>
              <w:t xml:space="preserve">: </w:t>
            </w:r>
            <w:proofErr w:type="spellStart"/>
            <w:r w:rsidRPr="00085957">
              <w:rPr>
                <w:sz w:val="22"/>
                <w:szCs w:val="22"/>
              </w:rPr>
              <w:t>ea</w:t>
            </w:r>
            <w:proofErr w:type="spellEnd"/>
            <w:r w:rsidRPr="00085957">
              <w:rPr>
                <w:sz w:val="22"/>
                <w:szCs w:val="22"/>
              </w:rPr>
              <w:t xml:space="preserve">. / szem. / </w:t>
            </w:r>
            <w:proofErr w:type="spellStart"/>
            <w:r w:rsidRPr="00085957">
              <w:rPr>
                <w:sz w:val="22"/>
                <w:szCs w:val="22"/>
              </w:rPr>
              <w:t>gyak</w:t>
            </w:r>
            <w:proofErr w:type="spellEnd"/>
            <w:r w:rsidRPr="00085957">
              <w:rPr>
                <w:sz w:val="22"/>
                <w:szCs w:val="22"/>
              </w:rPr>
              <w:t xml:space="preserve">. / </w:t>
            </w:r>
            <w:proofErr w:type="spellStart"/>
            <w:r w:rsidRPr="00085957">
              <w:rPr>
                <w:sz w:val="22"/>
                <w:szCs w:val="22"/>
              </w:rPr>
              <w:t>konz</w:t>
            </w:r>
            <w:proofErr w:type="spellEnd"/>
            <w:r w:rsidRPr="00085957">
              <w:rPr>
                <w:sz w:val="22"/>
                <w:szCs w:val="22"/>
              </w:rPr>
              <w:t xml:space="preserve">. és </w:t>
            </w:r>
            <w:r w:rsidRPr="00085957">
              <w:rPr>
                <w:b/>
                <w:sz w:val="22"/>
                <w:szCs w:val="22"/>
              </w:rPr>
              <w:t>óraszáma</w:t>
            </w:r>
            <w:r w:rsidRPr="00085957">
              <w:rPr>
                <w:sz w:val="22"/>
                <w:szCs w:val="22"/>
              </w:rPr>
              <w:t xml:space="preserve">: </w:t>
            </w:r>
            <w:r w:rsidRPr="00085957">
              <w:rPr>
                <w:b/>
                <w:sz w:val="22"/>
                <w:szCs w:val="22"/>
              </w:rPr>
              <w:t xml:space="preserve">0+2 </w:t>
            </w:r>
            <w:r w:rsidRPr="00085957">
              <w:rPr>
                <w:sz w:val="22"/>
                <w:szCs w:val="22"/>
              </w:rPr>
              <w:t xml:space="preserve">az adott </w:t>
            </w:r>
            <w:r w:rsidRPr="00085957">
              <w:rPr>
                <w:b/>
                <w:sz w:val="22"/>
                <w:szCs w:val="22"/>
              </w:rPr>
              <w:t>félévben</w:t>
            </w:r>
            <w:r w:rsidRPr="00085957">
              <w:rPr>
                <w:sz w:val="22"/>
                <w:szCs w:val="22"/>
              </w:rPr>
              <w:t>,</w:t>
            </w:r>
          </w:p>
          <w:p w:rsidR="00260C9A" w:rsidRPr="00085957" w:rsidRDefault="00260C9A" w:rsidP="00CF2B6C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085957">
              <w:rPr>
                <w:sz w:val="22"/>
                <w:szCs w:val="22"/>
              </w:rPr>
              <w:t>(</w:t>
            </w:r>
            <w:r w:rsidRPr="00085957">
              <w:rPr>
                <w:i/>
                <w:sz w:val="22"/>
                <w:szCs w:val="22"/>
              </w:rPr>
              <w:t xml:space="preserve">ha nem (csak) magyarul oktatják a tárgyat, akkor a </w:t>
            </w:r>
            <w:r w:rsidRPr="00085957">
              <w:rPr>
                <w:b/>
                <w:i/>
                <w:sz w:val="22"/>
                <w:szCs w:val="22"/>
              </w:rPr>
              <w:t>nyelve</w:t>
            </w:r>
            <w:proofErr w:type="gramStart"/>
            <w:r w:rsidRPr="00085957">
              <w:rPr>
                <w:i/>
                <w:sz w:val="22"/>
                <w:szCs w:val="22"/>
              </w:rPr>
              <w:t>: …</w:t>
            </w:r>
            <w:proofErr w:type="gramEnd"/>
            <w:r w:rsidRPr="00085957">
              <w:rPr>
                <w:i/>
                <w:sz w:val="22"/>
                <w:szCs w:val="22"/>
              </w:rPr>
              <w:t>………………)</w:t>
            </w:r>
          </w:p>
          <w:p w:rsidR="00260C9A" w:rsidRPr="00085957" w:rsidRDefault="00260C9A" w:rsidP="00CF2B6C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085957">
              <w:rPr>
                <w:sz w:val="22"/>
                <w:szCs w:val="22"/>
              </w:rPr>
              <w:t xml:space="preserve">Az adott ismeret átadásában alkalmazandó </w:t>
            </w:r>
            <w:r w:rsidRPr="00085957">
              <w:rPr>
                <w:b/>
                <w:sz w:val="22"/>
                <w:szCs w:val="22"/>
              </w:rPr>
              <w:t>további</w:t>
            </w:r>
            <w:r w:rsidRPr="00085957">
              <w:rPr>
                <w:sz w:val="22"/>
                <w:szCs w:val="22"/>
              </w:rPr>
              <w:t xml:space="preserve"> (</w:t>
            </w:r>
            <w:r w:rsidRPr="00085957">
              <w:rPr>
                <w:i/>
                <w:sz w:val="22"/>
                <w:szCs w:val="22"/>
              </w:rPr>
              <w:t>sajátos</w:t>
            </w:r>
            <w:r w:rsidRPr="00085957">
              <w:rPr>
                <w:sz w:val="22"/>
                <w:szCs w:val="22"/>
              </w:rPr>
              <w:t xml:space="preserve">) </w:t>
            </w:r>
            <w:r w:rsidRPr="00085957">
              <w:rPr>
                <w:b/>
                <w:sz w:val="22"/>
                <w:szCs w:val="22"/>
              </w:rPr>
              <w:t>módok, jellemzők</w:t>
            </w:r>
            <w:r w:rsidRPr="00085957">
              <w:rPr>
                <w:rStyle w:val="Lbjegyzet-hivatkozs"/>
                <w:b/>
                <w:sz w:val="22"/>
                <w:szCs w:val="22"/>
              </w:rPr>
              <w:footnoteReference w:id="2"/>
            </w:r>
            <w:r w:rsidRPr="00085957">
              <w:rPr>
                <w:sz w:val="22"/>
                <w:szCs w:val="22"/>
              </w:rPr>
              <w:t xml:space="preserve"> </w:t>
            </w:r>
            <w:r w:rsidRPr="00085957">
              <w:rPr>
                <w:i/>
                <w:sz w:val="21"/>
                <w:szCs w:val="21"/>
              </w:rPr>
              <w:t>(ha vannak)</w:t>
            </w:r>
            <w:r w:rsidRPr="00085957">
              <w:rPr>
                <w:sz w:val="22"/>
                <w:szCs w:val="22"/>
              </w:rPr>
              <w:t>: szerepjáték, önismereti gyakorlatok</w:t>
            </w:r>
          </w:p>
        </w:tc>
      </w:tr>
      <w:tr w:rsidR="00260C9A" w:rsidRPr="00085957" w:rsidTr="00CF2B6C">
        <w:tc>
          <w:tcPr>
            <w:tcW w:w="93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60C9A" w:rsidRPr="00085957" w:rsidRDefault="00260C9A" w:rsidP="00CF2B6C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085957">
              <w:rPr>
                <w:sz w:val="22"/>
                <w:szCs w:val="22"/>
              </w:rPr>
              <w:t xml:space="preserve">A </w:t>
            </w:r>
            <w:r w:rsidRPr="00085957">
              <w:rPr>
                <w:b/>
                <w:sz w:val="22"/>
                <w:szCs w:val="22"/>
              </w:rPr>
              <w:t xml:space="preserve">számonkérés </w:t>
            </w:r>
            <w:r w:rsidRPr="00085957">
              <w:rPr>
                <w:sz w:val="22"/>
                <w:szCs w:val="22"/>
              </w:rPr>
              <w:t>módja (</w:t>
            </w:r>
            <w:proofErr w:type="spellStart"/>
            <w:r w:rsidRPr="00085957">
              <w:rPr>
                <w:sz w:val="22"/>
                <w:szCs w:val="22"/>
              </w:rPr>
              <w:t>koll</w:t>
            </w:r>
            <w:proofErr w:type="spellEnd"/>
            <w:r w:rsidRPr="00085957">
              <w:rPr>
                <w:sz w:val="22"/>
                <w:szCs w:val="22"/>
              </w:rPr>
              <w:t xml:space="preserve">. / </w:t>
            </w:r>
            <w:proofErr w:type="spellStart"/>
            <w:r w:rsidRPr="00085957">
              <w:rPr>
                <w:sz w:val="22"/>
                <w:szCs w:val="22"/>
              </w:rPr>
              <w:t>gyj</w:t>
            </w:r>
            <w:proofErr w:type="spellEnd"/>
            <w:r w:rsidRPr="00085957">
              <w:rPr>
                <w:sz w:val="22"/>
                <w:szCs w:val="22"/>
              </w:rPr>
              <w:t xml:space="preserve">. / </w:t>
            </w:r>
            <w:r w:rsidRPr="00085957">
              <w:rPr>
                <w:b/>
                <w:sz w:val="22"/>
                <w:szCs w:val="22"/>
              </w:rPr>
              <w:t>egyéb</w:t>
            </w:r>
            <w:r w:rsidRPr="00085957">
              <w:rPr>
                <w:rStyle w:val="Lbjegyzet-hivatkozs"/>
                <w:b/>
                <w:sz w:val="22"/>
                <w:szCs w:val="22"/>
              </w:rPr>
              <w:footnoteReference w:id="3"/>
            </w:r>
            <w:r w:rsidRPr="00085957">
              <w:rPr>
                <w:b/>
                <w:sz w:val="22"/>
                <w:szCs w:val="22"/>
              </w:rPr>
              <w:t>)</w:t>
            </w:r>
            <w:r w:rsidRPr="00085957">
              <w:rPr>
                <w:sz w:val="22"/>
                <w:szCs w:val="22"/>
              </w:rPr>
              <w:t>: minősített aláírás</w:t>
            </w:r>
          </w:p>
          <w:p w:rsidR="00260C9A" w:rsidRPr="00085957" w:rsidRDefault="00260C9A" w:rsidP="00CF2B6C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085957">
              <w:rPr>
                <w:sz w:val="22"/>
                <w:szCs w:val="22"/>
              </w:rPr>
              <w:t xml:space="preserve">Az ismeretellenőrzésben alkalmazandó </w:t>
            </w:r>
            <w:r w:rsidRPr="00085957">
              <w:rPr>
                <w:b/>
                <w:sz w:val="22"/>
                <w:szCs w:val="22"/>
              </w:rPr>
              <w:t xml:space="preserve">további </w:t>
            </w:r>
            <w:r w:rsidRPr="00085957">
              <w:rPr>
                <w:sz w:val="22"/>
                <w:szCs w:val="22"/>
              </w:rPr>
              <w:t>(</w:t>
            </w:r>
            <w:r w:rsidRPr="00085957">
              <w:rPr>
                <w:i/>
                <w:sz w:val="22"/>
                <w:szCs w:val="22"/>
              </w:rPr>
              <w:t>sajátos</w:t>
            </w:r>
            <w:r w:rsidRPr="00085957">
              <w:rPr>
                <w:sz w:val="22"/>
                <w:szCs w:val="22"/>
              </w:rPr>
              <w:t xml:space="preserve">) </w:t>
            </w:r>
            <w:r w:rsidRPr="00085957">
              <w:rPr>
                <w:b/>
                <w:sz w:val="22"/>
                <w:szCs w:val="22"/>
              </w:rPr>
              <w:t>módok</w:t>
            </w:r>
            <w:r w:rsidRPr="00085957">
              <w:rPr>
                <w:rStyle w:val="Lbjegyzet-hivatkozs"/>
                <w:b/>
                <w:sz w:val="22"/>
                <w:szCs w:val="22"/>
              </w:rPr>
              <w:footnoteReference w:id="4"/>
            </w:r>
            <w:r w:rsidRPr="00085957">
              <w:rPr>
                <w:b/>
                <w:sz w:val="22"/>
                <w:szCs w:val="22"/>
              </w:rPr>
              <w:t xml:space="preserve"> </w:t>
            </w:r>
            <w:r w:rsidRPr="00085957">
              <w:rPr>
                <w:i/>
                <w:sz w:val="21"/>
                <w:szCs w:val="21"/>
              </w:rPr>
              <w:t>(ha vannak)</w:t>
            </w:r>
            <w:r w:rsidRPr="00085957">
              <w:rPr>
                <w:b/>
                <w:sz w:val="22"/>
                <w:szCs w:val="22"/>
              </w:rPr>
              <w:t xml:space="preserve">: </w:t>
            </w:r>
            <w:proofErr w:type="gramStart"/>
            <w:r w:rsidRPr="00085957">
              <w:rPr>
                <w:sz w:val="22"/>
                <w:szCs w:val="22"/>
              </w:rPr>
              <w:t>aktív</w:t>
            </w:r>
            <w:proofErr w:type="gramEnd"/>
            <w:r w:rsidRPr="00085957">
              <w:rPr>
                <w:sz w:val="22"/>
                <w:szCs w:val="22"/>
              </w:rPr>
              <w:t xml:space="preserve"> részvétel</w:t>
            </w:r>
          </w:p>
        </w:tc>
      </w:tr>
      <w:tr w:rsidR="00260C9A" w:rsidRPr="00085957" w:rsidTr="00CF2B6C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60C9A" w:rsidRPr="00085957" w:rsidRDefault="00260C9A" w:rsidP="00CF2B6C">
            <w:pPr>
              <w:suppressAutoHyphens/>
              <w:jc w:val="both"/>
              <w:rPr>
                <w:sz w:val="22"/>
                <w:szCs w:val="22"/>
              </w:rPr>
            </w:pPr>
            <w:r w:rsidRPr="00085957">
              <w:rPr>
                <w:sz w:val="22"/>
                <w:szCs w:val="22"/>
              </w:rPr>
              <w:t xml:space="preserve">A tantárgy </w:t>
            </w:r>
            <w:r w:rsidRPr="00085957">
              <w:rPr>
                <w:b/>
                <w:sz w:val="22"/>
                <w:szCs w:val="22"/>
              </w:rPr>
              <w:t>tantervi helye</w:t>
            </w:r>
            <w:r w:rsidRPr="00085957">
              <w:rPr>
                <w:sz w:val="22"/>
                <w:szCs w:val="22"/>
              </w:rPr>
              <w:t xml:space="preserve"> (hányadik félév): 3.</w:t>
            </w:r>
          </w:p>
        </w:tc>
      </w:tr>
      <w:tr w:rsidR="00260C9A" w:rsidRPr="00085957" w:rsidTr="00CF2B6C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60C9A" w:rsidRPr="00085957" w:rsidRDefault="00260C9A" w:rsidP="00CF2B6C">
            <w:pPr>
              <w:suppressAutoHyphens/>
              <w:jc w:val="both"/>
              <w:rPr>
                <w:sz w:val="22"/>
                <w:szCs w:val="22"/>
              </w:rPr>
            </w:pPr>
            <w:r w:rsidRPr="00085957">
              <w:rPr>
                <w:sz w:val="22"/>
                <w:szCs w:val="22"/>
              </w:rPr>
              <w:t xml:space="preserve">Előtanulmányi feltételek </w:t>
            </w:r>
            <w:r w:rsidRPr="00085957">
              <w:rPr>
                <w:i/>
                <w:sz w:val="22"/>
                <w:szCs w:val="22"/>
              </w:rPr>
              <w:t>(ha vannak)</w:t>
            </w:r>
            <w:r w:rsidRPr="00085957">
              <w:rPr>
                <w:sz w:val="22"/>
                <w:szCs w:val="22"/>
              </w:rPr>
              <w:t>:</w:t>
            </w:r>
            <w:r w:rsidRPr="00085957">
              <w:rPr>
                <w:i/>
                <w:sz w:val="22"/>
                <w:szCs w:val="22"/>
              </w:rPr>
              <w:t xml:space="preserve"> </w:t>
            </w:r>
            <w:r w:rsidRPr="00085957">
              <w:rPr>
                <w:sz w:val="22"/>
                <w:szCs w:val="22"/>
              </w:rPr>
              <w:t>nincs</w:t>
            </w:r>
          </w:p>
        </w:tc>
      </w:tr>
    </w:tbl>
    <w:p w:rsidR="00260C9A" w:rsidRPr="00085957" w:rsidRDefault="00260C9A" w:rsidP="00260C9A">
      <w:pPr>
        <w:suppressAutoHyphens/>
        <w:rPr>
          <w:sz w:val="2"/>
          <w:szCs w:val="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8"/>
      </w:tblGrid>
      <w:tr w:rsidR="00260C9A" w:rsidRPr="00085957" w:rsidTr="00CF2B6C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60C9A" w:rsidRPr="00085957" w:rsidRDefault="00260C9A" w:rsidP="00CF2B6C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085957">
              <w:rPr>
                <w:b/>
                <w:sz w:val="22"/>
                <w:szCs w:val="22"/>
              </w:rPr>
              <w:t>Tantárgy-leírás</w:t>
            </w:r>
            <w:r w:rsidRPr="00085957">
              <w:rPr>
                <w:sz w:val="22"/>
                <w:szCs w:val="22"/>
              </w:rPr>
              <w:t xml:space="preserve">: az elsajátítandó </w:t>
            </w:r>
            <w:r w:rsidRPr="00085957">
              <w:rPr>
                <w:b/>
                <w:sz w:val="22"/>
                <w:szCs w:val="22"/>
              </w:rPr>
              <w:t xml:space="preserve">ismeretanyag tömör, ugyanakkor </w:t>
            </w:r>
            <w:proofErr w:type="gramStart"/>
            <w:r w:rsidRPr="00085957">
              <w:rPr>
                <w:b/>
                <w:sz w:val="22"/>
                <w:szCs w:val="22"/>
              </w:rPr>
              <w:t>informáló</w:t>
            </w:r>
            <w:proofErr w:type="gramEnd"/>
            <w:r w:rsidRPr="00085957">
              <w:rPr>
                <w:b/>
                <w:sz w:val="22"/>
                <w:szCs w:val="22"/>
              </w:rPr>
              <w:t xml:space="preserve"> leírása</w:t>
            </w:r>
          </w:p>
        </w:tc>
      </w:tr>
      <w:tr w:rsidR="00260C9A" w:rsidRPr="00085957" w:rsidTr="00CF2B6C">
        <w:trPr>
          <w:trHeight w:val="280"/>
        </w:trPr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260C9A" w:rsidRPr="00085957" w:rsidRDefault="00260C9A" w:rsidP="00CF2B6C">
            <w:pPr>
              <w:suppressAutoHyphens/>
              <w:ind w:left="34"/>
              <w:rPr>
                <w:sz w:val="22"/>
                <w:szCs w:val="22"/>
              </w:rPr>
            </w:pPr>
            <w:r w:rsidRPr="00085957">
              <w:rPr>
                <w:sz w:val="22"/>
                <w:szCs w:val="22"/>
              </w:rPr>
              <w:t xml:space="preserve">Kapcsolatfelvétel és kezdeményezési technikák. Személyészlelés és </w:t>
            </w:r>
            <w:proofErr w:type="gramStart"/>
            <w:r w:rsidRPr="00085957">
              <w:rPr>
                <w:sz w:val="22"/>
                <w:szCs w:val="22"/>
              </w:rPr>
              <w:t>reflexió</w:t>
            </w:r>
            <w:proofErr w:type="gramEnd"/>
            <w:r w:rsidRPr="00085957">
              <w:rPr>
                <w:sz w:val="22"/>
                <w:szCs w:val="22"/>
              </w:rPr>
              <w:t xml:space="preserve">. Önmagunk </w:t>
            </w:r>
            <w:proofErr w:type="gramStart"/>
            <w:r w:rsidRPr="00085957">
              <w:rPr>
                <w:sz w:val="22"/>
                <w:szCs w:val="22"/>
              </w:rPr>
              <w:t>reprezentálása</w:t>
            </w:r>
            <w:proofErr w:type="gramEnd"/>
            <w:r w:rsidRPr="00085957">
              <w:rPr>
                <w:sz w:val="22"/>
                <w:szCs w:val="22"/>
              </w:rPr>
              <w:t xml:space="preserve">. A kommunikáció stílusa és hatékonysága. Az önfeltárás serkentése. A csoporton belüli szerepek. </w:t>
            </w:r>
            <w:proofErr w:type="gramStart"/>
            <w:r w:rsidRPr="00085957">
              <w:rPr>
                <w:sz w:val="22"/>
                <w:szCs w:val="22"/>
              </w:rPr>
              <w:t>Konfliktusok</w:t>
            </w:r>
            <w:proofErr w:type="gramEnd"/>
            <w:r w:rsidRPr="00085957">
              <w:rPr>
                <w:sz w:val="22"/>
                <w:szCs w:val="22"/>
              </w:rPr>
              <w:t xml:space="preserve"> kezelése a csoportban.</w:t>
            </w:r>
          </w:p>
        </w:tc>
      </w:tr>
      <w:tr w:rsidR="00260C9A" w:rsidRPr="00085957" w:rsidTr="00CF2B6C">
        <w:tc>
          <w:tcPr>
            <w:tcW w:w="9356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260C9A" w:rsidRPr="00085957" w:rsidRDefault="00260C9A" w:rsidP="00CF2B6C">
            <w:pPr>
              <w:suppressAutoHyphens/>
              <w:ind w:right="-108"/>
              <w:rPr>
                <w:b/>
                <w:sz w:val="22"/>
                <w:szCs w:val="22"/>
              </w:rPr>
            </w:pPr>
            <w:r w:rsidRPr="00085957">
              <w:rPr>
                <w:sz w:val="22"/>
                <w:szCs w:val="22"/>
              </w:rPr>
              <w:t xml:space="preserve">A </w:t>
            </w:r>
            <w:r w:rsidRPr="00085957">
              <w:rPr>
                <w:b/>
                <w:sz w:val="22"/>
                <w:szCs w:val="22"/>
              </w:rPr>
              <w:t>2-5</w:t>
            </w:r>
            <w:r w:rsidRPr="00085957">
              <w:rPr>
                <w:sz w:val="22"/>
                <w:szCs w:val="22"/>
              </w:rPr>
              <w:t xml:space="preserve"> legfontosabb </w:t>
            </w:r>
            <w:r w:rsidRPr="00085957">
              <w:rPr>
                <w:i/>
                <w:sz w:val="22"/>
                <w:szCs w:val="22"/>
              </w:rPr>
              <w:t>kötelező,</w:t>
            </w:r>
            <w:r w:rsidRPr="00085957">
              <w:rPr>
                <w:sz w:val="22"/>
                <w:szCs w:val="22"/>
              </w:rPr>
              <w:t xml:space="preserve"> illetve </w:t>
            </w:r>
            <w:r w:rsidRPr="00085957">
              <w:rPr>
                <w:i/>
                <w:sz w:val="22"/>
                <w:szCs w:val="22"/>
              </w:rPr>
              <w:t>ajánlott</w:t>
            </w:r>
            <w:r w:rsidRPr="00085957">
              <w:rPr>
                <w:b/>
                <w:i/>
                <w:sz w:val="22"/>
                <w:szCs w:val="22"/>
              </w:rPr>
              <w:t xml:space="preserve"> </w:t>
            </w:r>
            <w:r w:rsidRPr="00085957">
              <w:rPr>
                <w:b/>
                <w:sz w:val="22"/>
                <w:szCs w:val="22"/>
              </w:rPr>
              <w:t xml:space="preserve">irodalom </w:t>
            </w:r>
            <w:r w:rsidRPr="00085957">
              <w:rPr>
                <w:sz w:val="22"/>
                <w:szCs w:val="22"/>
              </w:rPr>
              <w:t>(jegyzet, tankönyv) felsorolása bibliográfiai adatokkal (szerző, cím, kiadás adatai, (esetleg oldalak), ISBN)</w:t>
            </w:r>
          </w:p>
        </w:tc>
      </w:tr>
      <w:tr w:rsidR="00260C9A" w:rsidRPr="00085957" w:rsidTr="00CF2B6C"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  <w:vAlign w:val="center"/>
          </w:tcPr>
          <w:p w:rsidR="00260C9A" w:rsidRPr="00085957" w:rsidRDefault="00260C9A" w:rsidP="00CF2B6C">
            <w:pPr>
              <w:suppressAutoHyphens/>
              <w:ind w:left="34"/>
              <w:rPr>
                <w:sz w:val="22"/>
                <w:szCs w:val="22"/>
              </w:rPr>
            </w:pPr>
            <w:r w:rsidRPr="00085957">
              <w:rPr>
                <w:sz w:val="22"/>
                <w:szCs w:val="22"/>
              </w:rPr>
              <w:t xml:space="preserve">Rudas János: </w:t>
            </w:r>
            <w:proofErr w:type="spellStart"/>
            <w:r w:rsidRPr="00085957">
              <w:rPr>
                <w:sz w:val="22"/>
                <w:szCs w:val="22"/>
              </w:rPr>
              <w:t>Delfi</w:t>
            </w:r>
            <w:proofErr w:type="spellEnd"/>
            <w:r w:rsidRPr="00085957">
              <w:rPr>
                <w:sz w:val="22"/>
                <w:szCs w:val="22"/>
              </w:rPr>
              <w:t xml:space="preserve"> örökösei. Önismereti csoportok: elmélet, módszer, gyakorlatok, </w:t>
            </w:r>
            <w:proofErr w:type="spellStart"/>
            <w:r w:rsidRPr="00085957">
              <w:rPr>
                <w:sz w:val="22"/>
                <w:szCs w:val="22"/>
              </w:rPr>
              <w:t>Oriold</w:t>
            </w:r>
            <w:proofErr w:type="spellEnd"/>
            <w:r w:rsidRPr="00085957">
              <w:rPr>
                <w:sz w:val="22"/>
                <w:szCs w:val="22"/>
              </w:rPr>
              <w:t xml:space="preserve"> és Társa </w:t>
            </w:r>
          </w:p>
          <w:p w:rsidR="00260C9A" w:rsidRPr="00085957" w:rsidRDefault="00260C9A" w:rsidP="00CF2B6C">
            <w:pPr>
              <w:suppressAutoHyphens/>
              <w:rPr>
                <w:sz w:val="22"/>
                <w:szCs w:val="22"/>
              </w:rPr>
            </w:pPr>
            <w:r w:rsidRPr="00085957">
              <w:rPr>
                <w:sz w:val="22"/>
                <w:szCs w:val="22"/>
              </w:rPr>
              <w:t xml:space="preserve">     Kiadó, Budapest, 2016. ISBN: 9786155443480</w:t>
            </w:r>
          </w:p>
          <w:p w:rsidR="00260C9A" w:rsidRPr="00085957" w:rsidRDefault="00260C9A" w:rsidP="00CF2B6C">
            <w:pPr>
              <w:suppressAutoHyphens/>
              <w:rPr>
                <w:sz w:val="22"/>
                <w:szCs w:val="22"/>
              </w:rPr>
            </w:pPr>
            <w:r w:rsidRPr="00085957">
              <w:rPr>
                <w:sz w:val="22"/>
                <w:szCs w:val="22"/>
              </w:rPr>
              <w:t xml:space="preserve">Klaus </w:t>
            </w:r>
            <w:proofErr w:type="spellStart"/>
            <w:r w:rsidRPr="00085957">
              <w:rPr>
                <w:sz w:val="22"/>
                <w:szCs w:val="22"/>
              </w:rPr>
              <w:t>Antons</w:t>
            </w:r>
            <w:proofErr w:type="spellEnd"/>
            <w:r w:rsidRPr="00085957">
              <w:rPr>
                <w:sz w:val="22"/>
                <w:szCs w:val="22"/>
              </w:rPr>
              <w:t xml:space="preserve">: A csoportdinamika gyakorlata – Gyakorlatok és technikák, </w:t>
            </w:r>
            <w:proofErr w:type="spellStart"/>
            <w:r w:rsidRPr="00085957">
              <w:rPr>
                <w:sz w:val="22"/>
                <w:szCs w:val="22"/>
              </w:rPr>
              <w:t>Synalorg</w:t>
            </w:r>
            <w:proofErr w:type="spellEnd"/>
            <w:r w:rsidRPr="00085957">
              <w:rPr>
                <w:sz w:val="22"/>
                <w:szCs w:val="22"/>
              </w:rPr>
              <w:t xml:space="preserve">, Budapest, </w:t>
            </w:r>
          </w:p>
          <w:p w:rsidR="00260C9A" w:rsidRPr="00085957" w:rsidRDefault="00260C9A" w:rsidP="00CF2B6C">
            <w:pPr>
              <w:suppressAutoHyphens/>
              <w:rPr>
                <w:sz w:val="22"/>
                <w:szCs w:val="22"/>
              </w:rPr>
            </w:pPr>
            <w:r w:rsidRPr="00085957">
              <w:rPr>
                <w:sz w:val="22"/>
                <w:szCs w:val="22"/>
              </w:rPr>
              <w:t xml:space="preserve">    2006. ISBN: 9739630601451</w:t>
            </w:r>
          </w:p>
          <w:p w:rsidR="00260C9A" w:rsidRPr="00085957" w:rsidRDefault="00260C9A" w:rsidP="00CF2B6C">
            <w:pPr>
              <w:suppressAutoHyphens/>
              <w:ind w:left="34"/>
              <w:rPr>
                <w:sz w:val="22"/>
                <w:szCs w:val="22"/>
              </w:rPr>
            </w:pPr>
            <w:r w:rsidRPr="00085957">
              <w:rPr>
                <w:sz w:val="22"/>
                <w:szCs w:val="22"/>
              </w:rPr>
              <w:t xml:space="preserve">Szekszárdi Júlia: Új utak és módok. Gyakorlatok a konfliktuskezelés tanításához és tanulásához,    </w:t>
            </w:r>
          </w:p>
          <w:p w:rsidR="00260C9A" w:rsidRPr="00085957" w:rsidRDefault="00260C9A" w:rsidP="00CF2B6C">
            <w:pPr>
              <w:suppressAutoHyphens/>
              <w:rPr>
                <w:sz w:val="22"/>
                <w:szCs w:val="22"/>
              </w:rPr>
            </w:pPr>
            <w:r w:rsidRPr="00085957">
              <w:rPr>
                <w:sz w:val="22"/>
                <w:szCs w:val="22"/>
              </w:rPr>
              <w:t xml:space="preserve">   Dinasztia Tankönyvkiadó, 2008. ISBN: 9789636574215</w:t>
            </w:r>
          </w:p>
          <w:p w:rsidR="00260C9A" w:rsidRPr="00085957" w:rsidRDefault="00260C9A" w:rsidP="00CF2B6C">
            <w:pPr>
              <w:suppressAutoHyphens/>
              <w:rPr>
                <w:sz w:val="22"/>
                <w:szCs w:val="22"/>
              </w:rPr>
            </w:pPr>
            <w:r w:rsidRPr="00085957">
              <w:rPr>
                <w:sz w:val="22"/>
                <w:szCs w:val="22"/>
              </w:rPr>
              <w:t xml:space="preserve">Bálint Bánk: Beszélgessünk! – Családunk, </w:t>
            </w:r>
            <w:proofErr w:type="spellStart"/>
            <w:r w:rsidRPr="00085957">
              <w:rPr>
                <w:sz w:val="22"/>
                <w:szCs w:val="22"/>
              </w:rPr>
              <w:t>családpasztorációs</w:t>
            </w:r>
            <w:proofErr w:type="spellEnd"/>
            <w:r w:rsidRPr="00085957">
              <w:rPr>
                <w:sz w:val="22"/>
                <w:szCs w:val="22"/>
              </w:rPr>
              <w:t xml:space="preserve"> folyóirat XV. évf. 1. szám, </w:t>
            </w:r>
          </w:p>
          <w:p w:rsidR="00260C9A" w:rsidRPr="00085957" w:rsidRDefault="00260C9A" w:rsidP="00CF2B6C">
            <w:pPr>
              <w:suppressAutoHyphens/>
              <w:rPr>
                <w:sz w:val="22"/>
                <w:szCs w:val="22"/>
              </w:rPr>
            </w:pPr>
            <w:r w:rsidRPr="00085957">
              <w:rPr>
                <w:sz w:val="22"/>
                <w:szCs w:val="22"/>
              </w:rPr>
              <w:t xml:space="preserve">   2013. március</w:t>
            </w:r>
          </w:p>
        </w:tc>
      </w:tr>
      <w:tr w:rsidR="00260C9A" w:rsidRPr="00085957" w:rsidTr="00CF2B6C">
        <w:tc>
          <w:tcPr>
            <w:tcW w:w="9356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260C9A" w:rsidRPr="00085957" w:rsidRDefault="00260C9A" w:rsidP="00CF2B6C">
            <w:pPr>
              <w:suppressAutoHyphens/>
              <w:jc w:val="both"/>
              <w:rPr>
                <w:sz w:val="22"/>
                <w:szCs w:val="22"/>
              </w:rPr>
            </w:pPr>
            <w:r w:rsidRPr="00085957">
              <w:rPr>
                <w:sz w:val="22"/>
                <w:szCs w:val="22"/>
              </w:rPr>
              <w:t xml:space="preserve">Azoknak az </w:t>
            </w:r>
            <w:r w:rsidRPr="00085957">
              <w:rPr>
                <w:b/>
                <w:sz w:val="22"/>
                <w:szCs w:val="22"/>
              </w:rPr>
              <w:t>előírt</w:t>
            </w:r>
            <w:r w:rsidRPr="00085957">
              <w:rPr>
                <w:sz w:val="22"/>
                <w:szCs w:val="22"/>
              </w:rPr>
              <w:t xml:space="preserve"> s</w:t>
            </w:r>
            <w:r w:rsidRPr="00085957">
              <w:rPr>
                <w:b/>
                <w:sz w:val="22"/>
                <w:szCs w:val="22"/>
              </w:rPr>
              <w:t xml:space="preserve">zakmai </w:t>
            </w:r>
            <w:proofErr w:type="gramStart"/>
            <w:r w:rsidRPr="00085957">
              <w:rPr>
                <w:b/>
                <w:sz w:val="22"/>
                <w:szCs w:val="22"/>
              </w:rPr>
              <w:t>kompetenciáknak</w:t>
            </w:r>
            <w:proofErr w:type="gramEnd"/>
            <w:r w:rsidRPr="00085957">
              <w:rPr>
                <w:b/>
                <w:sz w:val="22"/>
                <w:szCs w:val="22"/>
              </w:rPr>
              <w:t>, kompetencia-elemeknek</w:t>
            </w:r>
            <w:r w:rsidRPr="00085957">
              <w:rPr>
                <w:sz w:val="21"/>
                <w:szCs w:val="21"/>
              </w:rPr>
              <w:t xml:space="preserve"> </w:t>
            </w:r>
            <w:r w:rsidRPr="00085957">
              <w:rPr>
                <w:i/>
              </w:rPr>
              <w:t>(tudás, képesség</w:t>
            </w:r>
            <w:r w:rsidRPr="00085957">
              <w:t xml:space="preserve"> stb., </w:t>
            </w:r>
            <w:r w:rsidRPr="00085957">
              <w:rPr>
                <w:i/>
              </w:rPr>
              <w:t xml:space="preserve">KKK </w:t>
            </w:r>
            <w:r w:rsidRPr="00085957">
              <w:rPr>
                <w:b/>
                <w:i/>
              </w:rPr>
              <w:t>7.</w:t>
            </w:r>
            <w:r w:rsidRPr="00085957">
              <w:rPr>
                <w:i/>
              </w:rPr>
              <w:t xml:space="preserve"> pont</w:t>
            </w:r>
            <w:r w:rsidRPr="00085957">
              <w:t xml:space="preserve">) </w:t>
            </w:r>
            <w:r w:rsidRPr="00085957">
              <w:rPr>
                <w:sz w:val="22"/>
                <w:szCs w:val="22"/>
              </w:rPr>
              <w:t xml:space="preserve">a felsorolása, </w:t>
            </w:r>
            <w:r w:rsidRPr="00085957">
              <w:rPr>
                <w:b/>
                <w:sz w:val="22"/>
                <w:szCs w:val="22"/>
              </w:rPr>
              <w:t>amelyek kialakításához a tantárgy jellemzően, érdemben hozzájárul</w:t>
            </w:r>
          </w:p>
        </w:tc>
      </w:tr>
      <w:tr w:rsidR="00260C9A" w:rsidRPr="00085957" w:rsidTr="00CF2B6C">
        <w:trPr>
          <w:trHeight w:val="296"/>
        </w:trPr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260C9A" w:rsidRPr="00085957" w:rsidRDefault="00260C9A" w:rsidP="00CF2B6C">
            <w:pPr>
              <w:suppressAutoHyphens/>
              <w:ind w:left="34"/>
              <w:rPr>
                <w:i/>
              </w:rPr>
            </w:pPr>
            <w:r w:rsidRPr="00085957">
              <w:rPr>
                <w:i/>
              </w:rPr>
              <w:t xml:space="preserve">pl.: </w:t>
            </w:r>
          </w:p>
          <w:p w:rsidR="00260C9A" w:rsidRPr="00085957" w:rsidRDefault="00260C9A" w:rsidP="00260C9A">
            <w:pPr>
              <w:pStyle w:val="Listaszerbekezds"/>
              <w:numPr>
                <w:ilvl w:val="0"/>
                <w:numId w:val="1"/>
              </w:numPr>
              <w:tabs>
                <w:tab w:val="left" w:pos="317"/>
              </w:tabs>
              <w:suppressAutoHyphens/>
              <w:rPr>
                <w:b/>
                <w:sz w:val="22"/>
                <w:szCs w:val="22"/>
              </w:rPr>
            </w:pPr>
            <w:r w:rsidRPr="00085957">
              <w:rPr>
                <w:b/>
                <w:sz w:val="22"/>
                <w:szCs w:val="22"/>
              </w:rPr>
              <w:t>tudása</w:t>
            </w:r>
          </w:p>
          <w:p w:rsidR="00260C9A" w:rsidRPr="00085957" w:rsidRDefault="00260C9A" w:rsidP="00CF2B6C">
            <w:pPr>
              <w:tabs>
                <w:tab w:val="left" w:pos="317"/>
              </w:tabs>
              <w:suppressAutoHyphens/>
              <w:ind w:left="176"/>
              <w:rPr>
                <w:sz w:val="22"/>
                <w:szCs w:val="22"/>
              </w:rPr>
            </w:pPr>
            <w:r w:rsidRPr="00085957">
              <w:rPr>
                <w:sz w:val="22"/>
                <w:szCs w:val="22"/>
              </w:rPr>
              <w:t xml:space="preserve">- ismeri és értelmezi az emberi szükségleteket, a társas viselkedés pszichológiai tényezőit, az </w:t>
            </w:r>
            <w:r w:rsidRPr="00085957">
              <w:rPr>
                <w:sz w:val="22"/>
                <w:szCs w:val="22"/>
              </w:rPr>
              <w:lastRenderedPageBreak/>
              <w:t xml:space="preserve">emberek és a környezetük közötti </w:t>
            </w:r>
            <w:proofErr w:type="gramStart"/>
            <w:r w:rsidRPr="00085957">
              <w:rPr>
                <w:sz w:val="22"/>
                <w:szCs w:val="22"/>
              </w:rPr>
              <w:t>interakciókat</w:t>
            </w:r>
            <w:proofErr w:type="gramEnd"/>
            <w:r w:rsidRPr="00085957">
              <w:rPr>
                <w:sz w:val="22"/>
                <w:szCs w:val="22"/>
              </w:rPr>
              <w:t>,</w:t>
            </w:r>
          </w:p>
          <w:p w:rsidR="00260C9A" w:rsidRPr="00085957" w:rsidRDefault="00260C9A" w:rsidP="00CF2B6C">
            <w:pPr>
              <w:tabs>
                <w:tab w:val="left" w:pos="317"/>
              </w:tabs>
              <w:suppressAutoHyphens/>
              <w:ind w:left="176"/>
              <w:rPr>
                <w:sz w:val="22"/>
                <w:szCs w:val="22"/>
              </w:rPr>
            </w:pPr>
            <w:r w:rsidRPr="00085957">
              <w:rPr>
                <w:sz w:val="22"/>
                <w:szCs w:val="22"/>
              </w:rPr>
              <w:t>- ismeri és érti a szociális egyenlőtlenségeket, megismeri az egyenlőtlenségek és a kirekesztés csökkentése érdekében használható eszközöket</w:t>
            </w:r>
          </w:p>
          <w:p w:rsidR="00260C9A" w:rsidRPr="00085957" w:rsidRDefault="00260C9A" w:rsidP="00260C9A">
            <w:pPr>
              <w:pStyle w:val="Listaszerbekezds"/>
              <w:numPr>
                <w:ilvl w:val="0"/>
                <w:numId w:val="1"/>
              </w:numPr>
              <w:tabs>
                <w:tab w:val="left" w:pos="317"/>
              </w:tabs>
              <w:suppressAutoHyphens/>
              <w:rPr>
                <w:b/>
                <w:sz w:val="22"/>
                <w:szCs w:val="22"/>
              </w:rPr>
            </w:pPr>
            <w:r w:rsidRPr="00085957">
              <w:rPr>
                <w:b/>
                <w:sz w:val="22"/>
                <w:szCs w:val="22"/>
              </w:rPr>
              <w:t>képességei</w:t>
            </w:r>
          </w:p>
          <w:p w:rsidR="00260C9A" w:rsidRPr="00085957" w:rsidRDefault="00260C9A" w:rsidP="00CF2B6C">
            <w:pPr>
              <w:tabs>
                <w:tab w:val="left" w:pos="317"/>
              </w:tabs>
              <w:suppressAutoHyphens/>
              <w:ind w:left="176"/>
              <w:rPr>
                <w:sz w:val="22"/>
                <w:szCs w:val="22"/>
              </w:rPr>
            </w:pPr>
            <w:r w:rsidRPr="00085957">
              <w:rPr>
                <w:sz w:val="22"/>
                <w:szCs w:val="22"/>
              </w:rPr>
              <w:t>- képes a bizalomépítésre, a nyílt, hiteles, hatékony kommunikációra,</w:t>
            </w:r>
          </w:p>
          <w:p w:rsidR="00260C9A" w:rsidRPr="00085957" w:rsidRDefault="00260C9A" w:rsidP="00CF2B6C">
            <w:pPr>
              <w:suppressAutoHyphens/>
              <w:ind w:left="176"/>
              <w:rPr>
                <w:sz w:val="22"/>
                <w:szCs w:val="22"/>
              </w:rPr>
            </w:pPr>
            <w:r w:rsidRPr="00085957">
              <w:rPr>
                <w:sz w:val="22"/>
                <w:szCs w:val="22"/>
              </w:rPr>
              <w:t xml:space="preserve">- képes szükségletfelmérésre, az egyén és a környezete közötti folyamatoknak, kölcsönhatásoknak, </w:t>
            </w:r>
            <w:proofErr w:type="gramStart"/>
            <w:r w:rsidRPr="00085957">
              <w:rPr>
                <w:sz w:val="22"/>
                <w:szCs w:val="22"/>
              </w:rPr>
              <w:t>problémáknak</w:t>
            </w:r>
            <w:proofErr w:type="gramEnd"/>
            <w:r w:rsidRPr="00085957">
              <w:rPr>
                <w:sz w:val="22"/>
                <w:szCs w:val="22"/>
              </w:rPr>
              <w:t xml:space="preserve"> holisztikus elemzésére,</w:t>
            </w:r>
          </w:p>
          <w:p w:rsidR="00260C9A" w:rsidRPr="00085957" w:rsidRDefault="00260C9A" w:rsidP="00CF2B6C">
            <w:pPr>
              <w:suppressAutoHyphens/>
              <w:ind w:left="176"/>
              <w:rPr>
                <w:sz w:val="22"/>
                <w:szCs w:val="22"/>
              </w:rPr>
            </w:pPr>
            <w:r w:rsidRPr="00085957">
              <w:rPr>
                <w:sz w:val="22"/>
                <w:szCs w:val="22"/>
              </w:rPr>
              <w:t>- felkészült a szakmai csapatmunkára, a partneri együttműködésre</w:t>
            </w:r>
          </w:p>
          <w:p w:rsidR="00260C9A" w:rsidRPr="00085957" w:rsidRDefault="00260C9A" w:rsidP="00CF2B6C">
            <w:pPr>
              <w:suppressAutoHyphens/>
              <w:ind w:left="176"/>
              <w:rPr>
                <w:b/>
                <w:sz w:val="22"/>
                <w:szCs w:val="22"/>
              </w:rPr>
            </w:pPr>
            <w:r w:rsidRPr="00085957">
              <w:rPr>
                <w:b/>
                <w:sz w:val="22"/>
                <w:szCs w:val="22"/>
              </w:rPr>
              <w:t>c) attitűdje</w:t>
            </w:r>
          </w:p>
          <w:p w:rsidR="00260C9A" w:rsidRPr="00085957" w:rsidRDefault="00260C9A" w:rsidP="00CF2B6C">
            <w:pPr>
              <w:suppressAutoHyphens/>
              <w:ind w:left="176"/>
              <w:rPr>
                <w:sz w:val="22"/>
                <w:szCs w:val="22"/>
              </w:rPr>
            </w:pPr>
            <w:r w:rsidRPr="00085957">
              <w:rPr>
                <w:sz w:val="22"/>
                <w:szCs w:val="22"/>
              </w:rPr>
              <w:t xml:space="preserve">- elkötelezett a szakmai </w:t>
            </w:r>
            <w:proofErr w:type="gramStart"/>
            <w:r w:rsidRPr="00085957">
              <w:rPr>
                <w:sz w:val="22"/>
                <w:szCs w:val="22"/>
              </w:rPr>
              <w:t>etikai</w:t>
            </w:r>
            <w:proofErr w:type="gramEnd"/>
            <w:r w:rsidRPr="00085957">
              <w:rPr>
                <w:sz w:val="22"/>
                <w:szCs w:val="22"/>
              </w:rPr>
              <w:t xml:space="preserve"> alapelvek gyakorlati alkalmazására, valamint a jogi és etikai keretek közötti felelős cselekvésre,</w:t>
            </w:r>
          </w:p>
          <w:p w:rsidR="00260C9A" w:rsidRPr="00085957" w:rsidRDefault="00260C9A" w:rsidP="00CF2B6C">
            <w:pPr>
              <w:suppressAutoHyphens/>
              <w:ind w:left="176"/>
              <w:rPr>
                <w:sz w:val="22"/>
                <w:szCs w:val="22"/>
              </w:rPr>
            </w:pPr>
            <w:r w:rsidRPr="00085957">
              <w:rPr>
                <w:sz w:val="22"/>
                <w:szCs w:val="22"/>
              </w:rPr>
              <w:t xml:space="preserve">- nyitott mások megismerésére, </w:t>
            </w:r>
            <w:proofErr w:type="gramStart"/>
            <w:r w:rsidRPr="00085957">
              <w:rPr>
                <w:sz w:val="22"/>
                <w:szCs w:val="22"/>
              </w:rPr>
              <w:t>empátiával</w:t>
            </w:r>
            <w:proofErr w:type="gramEnd"/>
            <w:r w:rsidRPr="00085957">
              <w:rPr>
                <w:sz w:val="22"/>
                <w:szCs w:val="22"/>
              </w:rPr>
              <w:t xml:space="preserve"> viszonyul az emberekhez, csoportokhoz,</w:t>
            </w:r>
          </w:p>
          <w:p w:rsidR="00260C9A" w:rsidRPr="00085957" w:rsidRDefault="00260C9A" w:rsidP="00CF2B6C">
            <w:pPr>
              <w:suppressAutoHyphens/>
              <w:ind w:left="176"/>
              <w:rPr>
                <w:sz w:val="22"/>
                <w:szCs w:val="22"/>
              </w:rPr>
            </w:pPr>
            <w:r w:rsidRPr="00085957">
              <w:rPr>
                <w:sz w:val="22"/>
                <w:szCs w:val="22"/>
              </w:rPr>
              <w:t>- önállóan és felelősen törekszik az önismeret, az önreflexió, a kommunikáció fejlesztésére</w:t>
            </w:r>
          </w:p>
          <w:p w:rsidR="00260C9A" w:rsidRPr="00085957" w:rsidRDefault="00260C9A" w:rsidP="00CF2B6C">
            <w:pPr>
              <w:suppressAutoHyphens/>
              <w:ind w:left="176"/>
              <w:rPr>
                <w:sz w:val="22"/>
                <w:szCs w:val="22"/>
              </w:rPr>
            </w:pPr>
            <w:r w:rsidRPr="00085957">
              <w:rPr>
                <w:b/>
                <w:sz w:val="22"/>
                <w:szCs w:val="22"/>
              </w:rPr>
              <w:t>d) autonómiája és felelőssége</w:t>
            </w:r>
          </w:p>
          <w:p w:rsidR="00260C9A" w:rsidRPr="00085957" w:rsidRDefault="00260C9A" w:rsidP="00CF2B6C">
            <w:pPr>
              <w:suppressAutoHyphens/>
              <w:ind w:left="176"/>
              <w:rPr>
                <w:sz w:val="22"/>
                <w:szCs w:val="22"/>
              </w:rPr>
            </w:pPr>
            <w:r w:rsidRPr="00085957">
              <w:rPr>
                <w:sz w:val="22"/>
                <w:szCs w:val="22"/>
              </w:rPr>
              <w:t xml:space="preserve">- szakmai fejlődésének tudatos és felelős irányítója, képzésekben és továbbképzésekben, szupervízióban fejleszti önismeretét, önértékelését és szakmai tudását  </w:t>
            </w:r>
          </w:p>
        </w:tc>
      </w:tr>
    </w:tbl>
    <w:p w:rsidR="00260C9A" w:rsidRPr="00085957" w:rsidRDefault="00260C9A" w:rsidP="00260C9A">
      <w:pPr>
        <w:suppressAutoHyphens/>
        <w:rPr>
          <w:sz w:val="2"/>
          <w:szCs w:val="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8"/>
      </w:tblGrid>
      <w:tr w:rsidR="00260C9A" w:rsidRPr="00085957" w:rsidTr="00CF2B6C">
        <w:trPr>
          <w:trHeight w:val="338"/>
        </w:trPr>
        <w:tc>
          <w:tcPr>
            <w:tcW w:w="9038" w:type="dxa"/>
            <w:shd w:val="clear" w:color="auto" w:fill="auto"/>
            <w:tcMar>
              <w:top w:w="57" w:type="dxa"/>
              <w:bottom w:w="57" w:type="dxa"/>
            </w:tcMar>
          </w:tcPr>
          <w:p w:rsidR="00260C9A" w:rsidRPr="00085957" w:rsidRDefault="00260C9A" w:rsidP="00CF2B6C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085957">
              <w:rPr>
                <w:b/>
                <w:sz w:val="22"/>
                <w:szCs w:val="22"/>
              </w:rPr>
              <w:t xml:space="preserve">Tantárgy felelőse </w:t>
            </w:r>
            <w:r w:rsidRPr="00085957">
              <w:rPr>
                <w:sz w:val="22"/>
                <w:szCs w:val="22"/>
              </w:rPr>
              <w:t>(</w:t>
            </w:r>
            <w:r w:rsidRPr="00085957">
              <w:rPr>
                <w:i/>
                <w:sz w:val="22"/>
                <w:szCs w:val="22"/>
              </w:rPr>
              <w:t>név, beosztás, tud. fokozat</w:t>
            </w:r>
            <w:r w:rsidRPr="00085957">
              <w:rPr>
                <w:sz w:val="22"/>
                <w:szCs w:val="22"/>
              </w:rPr>
              <w:t>)</w:t>
            </w:r>
            <w:r w:rsidRPr="00085957">
              <w:rPr>
                <w:b/>
                <w:sz w:val="22"/>
                <w:szCs w:val="22"/>
              </w:rPr>
              <w:t xml:space="preserve">: </w:t>
            </w:r>
            <w:r w:rsidRPr="00085957">
              <w:rPr>
                <w:sz w:val="22"/>
                <w:szCs w:val="22"/>
              </w:rPr>
              <w:t>Bálint Bánk főiskolai docens</w:t>
            </w:r>
          </w:p>
          <w:p w:rsidR="00260C9A" w:rsidRPr="00085957" w:rsidRDefault="00260C9A" w:rsidP="00CF2B6C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260C9A" w:rsidRPr="00085957" w:rsidRDefault="00260C9A" w:rsidP="00260C9A">
      <w:pPr>
        <w:suppressAutoHyphens/>
        <w:rPr>
          <w:sz w:val="2"/>
          <w:szCs w:val="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8"/>
      </w:tblGrid>
      <w:tr w:rsidR="00260C9A" w:rsidRPr="00403737" w:rsidTr="00CF2B6C">
        <w:trPr>
          <w:trHeight w:val="338"/>
        </w:trPr>
        <w:tc>
          <w:tcPr>
            <w:tcW w:w="9038" w:type="dxa"/>
            <w:shd w:val="clear" w:color="auto" w:fill="auto"/>
            <w:tcMar>
              <w:top w:w="57" w:type="dxa"/>
              <w:bottom w:w="57" w:type="dxa"/>
            </w:tcMar>
          </w:tcPr>
          <w:p w:rsidR="00260C9A" w:rsidRPr="00130776" w:rsidRDefault="00260C9A" w:rsidP="00CF2B6C">
            <w:pPr>
              <w:suppressAutoHyphens/>
              <w:spacing w:before="60"/>
              <w:rPr>
                <w:sz w:val="22"/>
                <w:szCs w:val="22"/>
              </w:rPr>
            </w:pPr>
            <w:r w:rsidRPr="00085957">
              <w:rPr>
                <w:b/>
                <w:sz w:val="22"/>
                <w:szCs w:val="22"/>
              </w:rPr>
              <w:t xml:space="preserve">Tantárgy oktatásába bevont </w:t>
            </w:r>
            <w:proofErr w:type="gramStart"/>
            <w:r w:rsidRPr="00085957">
              <w:rPr>
                <w:b/>
                <w:sz w:val="22"/>
                <w:szCs w:val="22"/>
              </w:rPr>
              <w:t>oktató(</w:t>
            </w:r>
            <w:proofErr w:type="gramEnd"/>
            <w:r w:rsidRPr="00085957">
              <w:rPr>
                <w:b/>
                <w:sz w:val="22"/>
                <w:szCs w:val="22"/>
              </w:rPr>
              <w:t xml:space="preserve">k), </w:t>
            </w:r>
            <w:r w:rsidRPr="00085957">
              <w:rPr>
                <w:sz w:val="22"/>
                <w:szCs w:val="22"/>
              </w:rPr>
              <w:t>ha vannak (</w:t>
            </w:r>
            <w:r w:rsidRPr="00085957">
              <w:rPr>
                <w:i/>
                <w:sz w:val="22"/>
                <w:szCs w:val="22"/>
              </w:rPr>
              <w:t>név, beosztás, tud. fokozat</w:t>
            </w:r>
            <w:r w:rsidRPr="00085957">
              <w:rPr>
                <w:sz w:val="22"/>
                <w:szCs w:val="22"/>
              </w:rPr>
              <w:t>)</w:t>
            </w:r>
            <w:r w:rsidRPr="00085957">
              <w:rPr>
                <w:b/>
                <w:sz w:val="22"/>
                <w:szCs w:val="22"/>
              </w:rPr>
              <w:t xml:space="preserve">: </w:t>
            </w:r>
            <w:r w:rsidRPr="00085957">
              <w:rPr>
                <w:sz w:val="22"/>
                <w:szCs w:val="22"/>
              </w:rPr>
              <w:t>Bálint Bánk főiskolai docens</w:t>
            </w:r>
            <w:bookmarkStart w:id="0" w:name="_GoBack"/>
            <w:bookmarkEnd w:id="0"/>
          </w:p>
        </w:tc>
      </w:tr>
    </w:tbl>
    <w:p w:rsidR="00260C9A" w:rsidRDefault="00260C9A" w:rsidP="00260C9A">
      <w:pPr>
        <w:suppressAutoHyphens/>
        <w:spacing w:after="120"/>
        <w:jc w:val="both"/>
        <w:rPr>
          <w:rFonts w:cs="Arial"/>
          <w:sz w:val="2"/>
          <w:szCs w:val="2"/>
        </w:rPr>
      </w:pPr>
    </w:p>
    <w:p w:rsidR="00260C9A" w:rsidRDefault="00260C9A" w:rsidP="00260C9A">
      <w:pPr>
        <w:suppressAutoHyphens/>
        <w:spacing w:after="120"/>
        <w:jc w:val="both"/>
        <w:rPr>
          <w:rFonts w:cs="Arial"/>
          <w:sz w:val="2"/>
          <w:szCs w:val="2"/>
        </w:rPr>
      </w:pPr>
    </w:p>
    <w:p w:rsidR="00260C9A" w:rsidRDefault="00260C9A" w:rsidP="00260C9A">
      <w:pPr>
        <w:suppressAutoHyphens/>
        <w:spacing w:after="120"/>
        <w:jc w:val="both"/>
        <w:rPr>
          <w:rFonts w:cs="Arial"/>
          <w:sz w:val="2"/>
          <w:szCs w:val="2"/>
        </w:rPr>
      </w:pPr>
    </w:p>
    <w:p w:rsidR="00260C9A" w:rsidRDefault="00260C9A" w:rsidP="00260C9A">
      <w:pPr>
        <w:suppressAutoHyphens/>
        <w:spacing w:after="120"/>
        <w:jc w:val="both"/>
        <w:rPr>
          <w:rFonts w:cs="Arial"/>
          <w:sz w:val="2"/>
          <w:szCs w:val="2"/>
        </w:rPr>
      </w:pPr>
    </w:p>
    <w:p w:rsidR="00260C9A" w:rsidRDefault="00260C9A" w:rsidP="00260C9A">
      <w:pPr>
        <w:suppressAutoHyphens/>
        <w:spacing w:after="120"/>
        <w:jc w:val="both"/>
        <w:rPr>
          <w:rFonts w:cs="Arial"/>
          <w:sz w:val="2"/>
          <w:szCs w:val="2"/>
        </w:rPr>
      </w:pPr>
    </w:p>
    <w:p w:rsidR="006A5844" w:rsidRDefault="006A5844"/>
    <w:sectPr w:rsidR="006A5844" w:rsidSect="006A58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074" w:rsidRDefault="00ED4074" w:rsidP="00260C9A">
      <w:r>
        <w:separator/>
      </w:r>
    </w:p>
  </w:endnote>
  <w:endnote w:type="continuationSeparator" w:id="0">
    <w:p w:rsidR="00ED4074" w:rsidRDefault="00ED4074" w:rsidP="00260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074" w:rsidRDefault="00ED4074" w:rsidP="00260C9A">
      <w:r>
        <w:separator/>
      </w:r>
    </w:p>
  </w:footnote>
  <w:footnote w:type="continuationSeparator" w:id="0">
    <w:p w:rsidR="00ED4074" w:rsidRDefault="00ED4074" w:rsidP="00260C9A">
      <w:r>
        <w:continuationSeparator/>
      </w:r>
    </w:p>
  </w:footnote>
  <w:footnote w:id="1">
    <w:p w:rsidR="00260C9A" w:rsidRPr="0003723C" w:rsidRDefault="00260C9A" w:rsidP="00260C9A">
      <w:pPr>
        <w:pStyle w:val="Lbjegyzetszveg"/>
      </w:pPr>
    </w:p>
  </w:footnote>
  <w:footnote w:id="2">
    <w:p w:rsidR="00260C9A" w:rsidRPr="00CD5314" w:rsidRDefault="00260C9A" w:rsidP="00260C9A">
      <w:pPr>
        <w:pStyle w:val="Lbjegyzetszveg"/>
      </w:pPr>
    </w:p>
  </w:footnote>
  <w:footnote w:id="3">
    <w:p w:rsidR="00260C9A" w:rsidRPr="00CD5314" w:rsidRDefault="00260C9A" w:rsidP="00260C9A">
      <w:pPr>
        <w:pStyle w:val="Lbjegyzetszveg"/>
      </w:pPr>
    </w:p>
  </w:footnote>
  <w:footnote w:id="4">
    <w:p w:rsidR="00260C9A" w:rsidRDefault="00260C9A" w:rsidP="00260C9A">
      <w:pPr>
        <w:pStyle w:val="Lbjegyzetszveg"/>
      </w:pPr>
    </w:p>
    <w:p w:rsidR="00260C9A" w:rsidRDefault="00260C9A" w:rsidP="00260C9A">
      <w:pPr>
        <w:pStyle w:val="Lbjegyzetszveg"/>
        <w:ind w:left="142"/>
      </w:pPr>
    </w:p>
    <w:p w:rsidR="00260C9A" w:rsidRDefault="00260C9A" w:rsidP="00260C9A">
      <w:pPr>
        <w:pStyle w:val="Lbjegyzetszveg"/>
        <w:ind w:left="142"/>
      </w:pPr>
    </w:p>
    <w:p w:rsidR="00260C9A" w:rsidRDefault="00260C9A" w:rsidP="00260C9A">
      <w:pPr>
        <w:pStyle w:val="Lbjegyzetszveg"/>
        <w:ind w:left="142"/>
      </w:pPr>
    </w:p>
    <w:p w:rsidR="00260C9A" w:rsidRDefault="00260C9A" w:rsidP="00260C9A">
      <w:pPr>
        <w:pStyle w:val="Lbjegyzetszveg"/>
        <w:ind w:left="142"/>
      </w:pPr>
    </w:p>
    <w:p w:rsidR="00260C9A" w:rsidRDefault="00260C9A" w:rsidP="00260C9A">
      <w:pPr>
        <w:pStyle w:val="Lbjegyzetszveg"/>
        <w:ind w:left="142"/>
      </w:pPr>
    </w:p>
    <w:p w:rsidR="00260C9A" w:rsidRDefault="00260C9A" w:rsidP="00260C9A">
      <w:pPr>
        <w:pStyle w:val="Lbjegyzetszveg"/>
        <w:ind w:left="142"/>
      </w:pPr>
    </w:p>
    <w:p w:rsidR="00260C9A" w:rsidRDefault="00260C9A" w:rsidP="00260C9A">
      <w:pPr>
        <w:pStyle w:val="Lbjegyzetszveg"/>
        <w:ind w:left="142"/>
      </w:pPr>
      <w:r w:rsidRPr="00CD5314">
        <w:t xml:space="preserve"> </w:t>
      </w:r>
    </w:p>
    <w:p w:rsidR="00260C9A" w:rsidRPr="00CD5314" w:rsidRDefault="00260C9A" w:rsidP="00260C9A">
      <w:pPr>
        <w:pStyle w:val="Lbjegyzetszveg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DC377B"/>
    <w:multiLevelType w:val="hybridMultilevel"/>
    <w:tmpl w:val="90D6F61E"/>
    <w:lvl w:ilvl="0" w:tplc="BEB80E3C">
      <w:start w:val="1"/>
      <w:numFmt w:val="lowerLetter"/>
      <w:lvlText w:val="%1)"/>
      <w:lvlJc w:val="left"/>
      <w:pPr>
        <w:ind w:left="53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56" w:hanging="360"/>
      </w:pPr>
    </w:lvl>
    <w:lvl w:ilvl="2" w:tplc="040E001B" w:tentative="1">
      <w:start w:val="1"/>
      <w:numFmt w:val="lowerRoman"/>
      <w:lvlText w:val="%3."/>
      <w:lvlJc w:val="right"/>
      <w:pPr>
        <w:ind w:left="1976" w:hanging="180"/>
      </w:pPr>
    </w:lvl>
    <w:lvl w:ilvl="3" w:tplc="040E000F" w:tentative="1">
      <w:start w:val="1"/>
      <w:numFmt w:val="decimal"/>
      <w:lvlText w:val="%4."/>
      <w:lvlJc w:val="left"/>
      <w:pPr>
        <w:ind w:left="2696" w:hanging="360"/>
      </w:pPr>
    </w:lvl>
    <w:lvl w:ilvl="4" w:tplc="040E0019" w:tentative="1">
      <w:start w:val="1"/>
      <w:numFmt w:val="lowerLetter"/>
      <w:lvlText w:val="%5."/>
      <w:lvlJc w:val="left"/>
      <w:pPr>
        <w:ind w:left="3416" w:hanging="360"/>
      </w:pPr>
    </w:lvl>
    <w:lvl w:ilvl="5" w:tplc="040E001B" w:tentative="1">
      <w:start w:val="1"/>
      <w:numFmt w:val="lowerRoman"/>
      <w:lvlText w:val="%6."/>
      <w:lvlJc w:val="right"/>
      <w:pPr>
        <w:ind w:left="4136" w:hanging="180"/>
      </w:pPr>
    </w:lvl>
    <w:lvl w:ilvl="6" w:tplc="040E000F" w:tentative="1">
      <w:start w:val="1"/>
      <w:numFmt w:val="decimal"/>
      <w:lvlText w:val="%7."/>
      <w:lvlJc w:val="left"/>
      <w:pPr>
        <w:ind w:left="4856" w:hanging="360"/>
      </w:pPr>
    </w:lvl>
    <w:lvl w:ilvl="7" w:tplc="040E0019" w:tentative="1">
      <w:start w:val="1"/>
      <w:numFmt w:val="lowerLetter"/>
      <w:lvlText w:val="%8."/>
      <w:lvlJc w:val="left"/>
      <w:pPr>
        <w:ind w:left="5576" w:hanging="360"/>
      </w:pPr>
    </w:lvl>
    <w:lvl w:ilvl="8" w:tplc="040E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0C9A"/>
    <w:rsid w:val="00085957"/>
    <w:rsid w:val="00260C9A"/>
    <w:rsid w:val="006A5844"/>
    <w:rsid w:val="00ED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D7ED55-C761-4A16-AB63-79D626E84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60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260C9A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260C9A"/>
  </w:style>
  <w:style w:type="character" w:customStyle="1" w:styleId="LbjegyzetszvegChar">
    <w:name w:val="Lábjegyzetszöveg Char"/>
    <w:basedOn w:val="Bekezdsalapbettpusa"/>
    <w:link w:val="Lbjegyzetszveg"/>
    <w:semiHidden/>
    <w:rsid w:val="00260C9A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260C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2918</Characters>
  <Application>Microsoft Office Word</Application>
  <DocSecurity>0</DocSecurity>
  <Lines>24</Lines>
  <Paragraphs>6</Paragraphs>
  <ScaleCrop>false</ScaleCrop>
  <Company>home</Company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Windows-felhasználó</cp:lastModifiedBy>
  <cp:revision>2</cp:revision>
  <dcterms:created xsi:type="dcterms:W3CDTF">2017-08-28T20:17:00Z</dcterms:created>
  <dcterms:modified xsi:type="dcterms:W3CDTF">2017-11-24T06:29:00Z</dcterms:modified>
</cp:coreProperties>
</file>